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312"/>
      </w:tblGrid>
      <w:tr w:rsidR="006D1416" w14:paraId="5CA4483D" w14:textId="77777777">
        <w:trPr>
          <w:jc w:val="center"/>
        </w:trPr>
        <w:tc>
          <w:tcPr>
            <w:tcW w:w="10312" w:type="dxa"/>
            <w:shd w:val="clear" w:color="auto" w:fill="012850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69DA24B2" w14:textId="77777777" w:rsidR="006D1416" w:rsidRDefault="00000000">
            <w:pPr>
              <w:spacing w:after="0"/>
            </w:pPr>
            <w:r>
              <w:rPr>
                <w:b/>
                <w:color w:val="FFFFFF"/>
                <w:sz w:val="48"/>
              </w:rPr>
              <w:t>MOTIBRO HASZNÁLATI ÚTMUTATÓ</w:t>
            </w:r>
          </w:p>
          <w:p w14:paraId="70BEA3F1" w14:textId="77777777" w:rsidR="006D1416" w:rsidRDefault="00000000">
            <w:pPr>
              <w:spacing w:before="40" w:after="0"/>
            </w:pPr>
            <w:r>
              <w:rPr>
                <w:color w:val="DEE7F1"/>
                <w:sz w:val="23"/>
              </w:rPr>
              <w:t>EVC tagoknak - regisztráció, vásárlás, foglalás</w:t>
            </w:r>
          </w:p>
        </w:tc>
      </w:tr>
    </w:tbl>
    <w:p w14:paraId="25743762" w14:textId="77777777" w:rsidR="006D1416" w:rsidRDefault="006D1416">
      <w:pPr>
        <w:spacing w:after="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73"/>
        <w:gridCol w:w="4799"/>
        <w:gridCol w:w="780"/>
      </w:tblGrid>
      <w:tr w:rsidR="006D1416" w14:paraId="7F253247" w14:textId="77777777">
        <w:trPr>
          <w:gridAfter w:val="1"/>
          <w:wAfter w:w="882" w:type="dxa"/>
          <w:jc w:val="center"/>
        </w:trPr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7D81AA" w14:textId="77777777" w:rsidR="006D1416" w:rsidRDefault="00000000">
            <w:pPr>
              <w:spacing w:after="120"/>
            </w:pPr>
            <w:r>
              <w:rPr>
                <w:color w:val="262F3B"/>
              </w:rPr>
              <w:t>Ez az útmutató az EVC saját Motibro-felületéhez készült. Lépésről lépésre végigvezet a regisztráción, a bérlet- vagy jegyvásárláson, az órák felvételén és a meghívásos belépésen is.</w:t>
            </w:r>
          </w:p>
          <w:p w14:paraId="47E45982" w14:textId="77777777" w:rsidR="006D1416" w:rsidRDefault="00000000">
            <w:pPr>
              <w:spacing w:after="80"/>
            </w:pPr>
            <w:r>
              <w:rPr>
                <w:b/>
                <w:color w:val="012850"/>
                <w:sz w:val="21"/>
              </w:rPr>
              <w:t xml:space="preserve">Belépési oldal: </w:t>
            </w:r>
            <w:r>
              <w:rPr>
                <w:color w:val="606C7A"/>
                <w:sz w:val="21"/>
              </w:rPr>
              <w:t>https://egyetemivivoclub-budapest.motibro.com/login</w:t>
            </w:r>
          </w:p>
          <w:p w14:paraId="1E4AA8B8" w14:textId="77777777" w:rsidR="006D1416" w:rsidRDefault="00000000">
            <w:pPr>
              <w:spacing w:after="0"/>
            </w:pPr>
            <w:r>
              <w:rPr>
                <w:color w:val="3E4854"/>
                <w:sz w:val="20"/>
              </w:rPr>
              <w:t>Tipp: mentsd el a linket könyvjelzőnek, így mindig egy kattintással eléred a belépési oldalt.</w:t>
            </w:r>
          </w:p>
        </w:tc>
        <w:tc>
          <w:tcPr>
            <w:tcW w:w="5156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37622D" w14:textId="77777777" w:rsidR="006D141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E040DA" wp14:editId="2E24C556">
                  <wp:extent cx="1234440" cy="1234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_login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E2F31" w14:textId="77777777" w:rsidR="006D1416" w:rsidRDefault="00000000">
            <w:pPr>
              <w:spacing w:after="0"/>
              <w:jc w:val="center"/>
            </w:pPr>
            <w:r>
              <w:rPr>
                <w:b/>
                <w:color w:val="012850"/>
                <w:sz w:val="18"/>
              </w:rPr>
              <w:t>Belépési oldal</w:t>
            </w:r>
          </w:p>
        </w:tc>
      </w:tr>
      <w:tr w:rsidR="006D1416" w14:paraId="7334EDC9" w14:textId="77777777">
        <w:trPr>
          <w:jc w:val="center"/>
        </w:trPr>
        <w:tc>
          <w:tcPr>
            <w:tcW w:w="10312" w:type="dxa"/>
            <w:gridSpan w:val="3"/>
            <w:shd w:val="clear" w:color="auto" w:fill="EEF5FB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106D8EF" w14:textId="77777777" w:rsidR="006D1416" w:rsidRDefault="00000000">
            <w:pPr>
              <w:spacing w:after="40"/>
            </w:pPr>
            <w:r>
              <w:rPr>
                <w:b/>
                <w:color w:val="012850"/>
              </w:rPr>
              <w:t>Gyors indulás</w:t>
            </w:r>
          </w:p>
          <w:p w14:paraId="0EBD2E81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Új tagként először regisztrálnod kell az EVC saját Motibro-oldalán.</w:t>
            </w:r>
          </w:p>
          <w:p w14:paraId="0AADD100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A regisztráció után 4 jegyű e-mailes kóddal véglegesíted a fiókodat.</w:t>
            </w:r>
          </w:p>
          <w:p w14:paraId="4937A113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Bérletet vagy jegyet a Bérleteim menüben tudsz megvásárolni.</w:t>
            </w:r>
          </w:p>
          <w:p w14:paraId="762B38F4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Órát a Felfedezés menüből tudsz felvenni, a Foglalásaim menüben pedig ellenőrizni vagy lemondani.</w:t>
            </w:r>
          </w:p>
        </w:tc>
      </w:tr>
      <w:tr w:rsidR="006D1416" w14:paraId="2F708C5F" w14:textId="77777777">
        <w:trPr>
          <w:jc w:val="center"/>
        </w:trPr>
        <w:tc>
          <w:tcPr>
            <w:tcW w:w="10312" w:type="dxa"/>
            <w:gridSpan w:val="3"/>
            <w:shd w:val="clear" w:color="auto" w:fill="F6F9EE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0932FAE" w14:textId="77777777" w:rsidR="006D1416" w:rsidRDefault="00000000">
            <w:pPr>
              <w:spacing w:after="40"/>
            </w:pPr>
            <w:r>
              <w:rPr>
                <w:b/>
                <w:color w:val="012850"/>
              </w:rPr>
              <w:t>Mielőtt elkezded</w:t>
            </w:r>
          </w:p>
          <w:p w14:paraId="39990333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Legyen kéznél a használni kívánt e-mail-címed és egy internetkapcsolattal rendelkező telefonod vagy számítógéped.</w:t>
            </w:r>
          </w:p>
          <w:p w14:paraId="3E1C7EF7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Ha nem találod a visszaigazoló e-mailt, ellenőrizd a Spam és a Promóciók mappát is.</w:t>
            </w:r>
          </w:p>
          <w:p w14:paraId="663F8F7D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Ha nem vagy biztos benne, melyik bérletre vagy jogosult, kérd az edző segítségét.</w:t>
            </w:r>
          </w:p>
        </w:tc>
      </w:tr>
    </w:tbl>
    <w:p w14:paraId="0BC5E9D0" w14:textId="77777777" w:rsidR="006D1416" w:rsidRDefault="00000000">
      <w:r>
        <w:br w:type="page"/>
      </w:r>
    </w:p>
    <w:p w14:paraId="42A7871C" w14:textId="77777777" w:rsidR="006D1416" w:rsidRDefault="00000000">
      <w:pPr>
        <w:spacing w:before="200" w:after="60"/>
      </w:pPr>
      <w:r>
        <w:rPr>
          <w:b/>
          <w:color w:val="012850"/>
          <w:sz w:val="32"/>
        </w:rPr>
        <w:lastRenderedPageBreak/>
        <w:t>1. Regisztráció új tagoknak</w:t>
      </w:r>
    </w:p>
    <w:p w14:paraId="2FF72001" w14:textId="77777777" w:rsidR="006D1416" w:rsidRDefault="00000000">
      <w:pPr>
        <w:spacing w:after="80" w:line="288" w:lineRule="auto"/>
      </w:pPr>
      <w:r>
        <w:rPr>
          <w:color w:val="262F3B"/>
        </w:rPr>
        <w:t>Nyisd meg az EVC saját Motibro-belépési oldalát, majd kattints a Regisztráció gombra.</w:t>
      </w:r>
    </w:p>
    <w:p w14:paraId="3693903E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53B33B6C" wp14:editId="1DFB8D81">
            <wp:extent cx="5394960" cy="35114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logi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5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1781C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 belépési oldalon a Regisztráció link indítja el az első belépést.</w:t>
      </w:r>
    </w:p>
    <w:p w14:paraId="77399EFD" w14:textId="77777777" w:rsidR="006D1416" w:rsidRDefault="00000000">
      <w:pPr>
        <w:spacing w:after="80" w:line="288" w:lineRule="auto"/>
      </w:pPr>
      <w:r>
        <w:rPr>
          <w:color w:val="262F3B"/>
        </w:rPr>
        <w:t>A regisztrációs felületen add meg a szükséges adataidat, majd fogadd el a MotiBro és az EVC felhasználási és adatkezelési szabályzatát.</w:t>
      </w:r>
    </w:p>
    <w:p w14:paraId="7895416C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56705D96" wp14:editId="2FC32786">
            <wp:extent cx="4572000" cy="386565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_form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6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BD3A2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 regisztrációs űrlapon néhány alapadat megadása szükséges.</w:t>
      </w:r>
    </w:p>
    <w:p w14:paraId="27F2AA05" w14:textId="77777777" w:rsidR="006D1416" w:rsidRDefault="00000000">
      <w:pPr>
        <w:spacing w:before="120" w:after="40"/>
      </w:pPr>
      <w:r>
        <w:rPr>
          <w:b/>
          <w:color w:val="262F3B"/>
          <w:sz w:val="25"/>
        </w:rPr>
        <w:t>Mit kell megadnod?</w:t>
      </w:r>
    </w:p>
    <w:p w14:paraId="23715630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Vezetéknév és keresztnév</w:t>
      </w:r>
    </w:p>
    <w:p w14:paraId="4E043725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Mobilszám</w:t>
      </w:r>
    </w:p>
    <w:p w14:paraId="12C459C4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E-mail-cím</w:t>
      </w:r>
    </w:p>
    <w:p w14:paraId="11B46715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Jelszó</w:t>
      </w:r>
    </w:p>
    <w:p w14:paraId="50E350EB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A szükséges szabályzatok elfogadása</w:t>
      </w:r>
    </w:p>
    <w:p w14:paraId="3BA41B5E" w14:textId="733FAB2D" w:rsidR="006D1416" w:rsidRDefault="006D1416"/>
    <w:p w14:paraId="21BAB061" w14:textId="77777777" w:rsidR="006D1416" w:rsidRDefault="00000000">
      <w:pPr>
        <w:spacing w:before="200" w:after="60"/>
      </w:pPr>
      <w:r>
        <w:rPr>
          <w:b/>
          <w:color w:val="012850"/>
          <w:sz w:val="32"/>
        </w:rPr>
        <w:t>2. A regisztráció véglegesítése és az első belépés</w:t>
      </w:r>
    </w:p>
    <w:p w14:paraId="120D3ACE" w14:textId="77777777" w:rsidR="006D1416" w:rsidRDefault="00000000">
      <w:pPr>
        <w:spacing w:after="80" w:line="288" w:lineRule="auto"/>
      </w:pPr>
      <w:r>
        <w:rPr>
          <w:color w:val="262F3B"/>
        </w:rPr>
        <w:t>A rendszer a megadott e-mail-címedre egy 4 jegyű megerősítő kódot küld. Ezt a kódot kell beírnod a regisztráció befejezéséhez.</w:t>
      </w:r>
    </w:p>
    <w:p w14:paraId="2095A1D7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6CD005F6" wp14:editId="038196BF">
            <wp:extent cx="3474720" cy="2695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code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69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E8701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 4 jegyű kód megadásával véglegesíted a regisztrációdat.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312"/>
      </w:tblGrid>
      <w:tr w:rsidR="006D1416" w14:paraId="2FD44EF6" w14:textId="77777777">
        <w:trPr>
          <w:jc w:val="center"/>
        </w:trPr>
        <w:tc>
          <w:tcPr>
            <w:tcW w:w="10312" w:type="dxa"/>
            <w:shd w:val="clear" w:color="auto" w:fill="FFF6E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63DF94B" w14:textId="77777777" w:rsidR="006D1416" w:rsidRDefault="00000000">
            <w:pPr>
              <w:spacing w:after="40"/>
            </w:pPr>
            <w:r>
              <w:rPr>
                <w:b/>
                <w:color w:val="012850"/>
              </w:rPr>
              <w:t>Ha nem érkezik meg az e-mail</w:t>
            </w:r>
          </w:p>
          <w:p w14:paraId="22919A79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Ellenőrizd a Spam vagy Promóciók mappát.</w:t>
            </w:r>
          </w:p>
          <w:p w14:paraId="46DFE0D5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Keress rá az e-mailjeid között a „MotiBro” szóra.</w:t>
            </w:r>
          </w:p>
          <w:p w14:paraId="15C13328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Használd az e-mail újraküldése lehetőséget, ha szükséges.</w:t>
            </w:r>
          </w:p>
        </w:tc>
      </w:tr>
    </w:tbl>
    <w:p w14:paraId="7EE60D81" w14:textId="77777777" w:rsidR="006D1416" w:rsidRDefault="00000000">
      <w:pPr>
        <w:spacing w:after="80" w:line="288" w:lineRule="auto"/>
      </w:pPr>
      <w:r>
        <w:rPr>
          <w:color w:val="262F3B"/>
        </w:rPr>
        <w:t>Sikeres megerősítés után a felület automatikusan a bejelentkezéshez vagy a saját Motibro-felületedhez irányít tovább. Itt már láthatod az áttekintőt, a közelgő órákat és a bérleteidet is.</w:t>
      </w:r>
    </w:p>
    <w:p w14:paraId="5AA0FB68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1D80D1EA" wp14:editId="7201BE25">
            <wp:extent cx="5577840" cy="27939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_dashboard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279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9B432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Az áttekintő oldalon a fontos információk egy helyen láthatók.</w:t>
      </w:r>
    </w:p>
    <w:p w14:paraId="76E2E62F" w14:textId="6C96DA67" w:rsidR="006D1416" w:rsidRDefault="006D1416"/>
    <w:p w14:paraId="79A59B5F" w14:textId="77777777" w:rsidR="006D1416" w:rsidRDefault="00000000">
      <w:pPr>
        <w:spacing w:before="200" w:after="60"/>
      </w:pPr>
      <w:r>
        <w:rPr>
          <w:b/>
          <w:color w:val="012850"/>
          <w:sz w:val="32"/>
        </w:rPr>
        <w:t>3. Jegy vagy bérlet vásárlása</w:t>
      </w:r>
    </w:p>
    <w:p w14:paraId="614686EB" w14:textId="77777777" w:rsidR="006D1416" w:rsidRDefault="00000000">
      <w:pPr>
        <w:spacing w:after="80" w:line="288" w:lineRule="auto"/>
      </w:pPr>
      <w:r>
        <w:rPr>
          <w:color w:val="262F3B"/>
        </w:rPr>
        <w:t>Jegy- és bérletvásárláshoz a bal oldali menüben kattints a Bérleteim pontra. Itt válaszd ki a számodra megfelelő terméket, majd kattints a Megvásárol gombra.</w:t>
      </w:r>
    </w:p>
    <w:p w14:paraId="69B2C580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47E87DDD" wp14:editId="3D315AD5">
            <wp:extent cx="5486400" cy="33648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_passes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FC16E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 Bérleteim menüben láthatod a megvásárolható jegyeket és bérleteket.</w:t>
      </w:r>
    </w:p>
    <w:p w14:paraId="30BC4B17" w14:textId="77777777" w:rsidR="006D1416" w:rsidRDefault="00000000">
      <w:pPr>
        <w:spacing w:after="80" w:line="288" w:lineRule="auto"/>
      </w:pPr>
      <w:r>
        <w:rPr>
          <w:color w:val="262F3B"/>
        </w:rPr>
        <w:t>A kiválasztott termék ezután a kosárba kerül. Mielőtt továbblépsz, még egyszer ellenőrizheted, hogy a megfelelő bérletet vagy jegyet választottad-e.</w:t>
      </w:r>
    </w:p>
    <w:p w14:paraId="429978B0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29766529" wp14:editId="3E13B02F">
            <wp:extent cx="4663440" cy="316410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_cart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31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7CEC8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 kosárban még módosíthatod vagy törölheted a kiválasztott terméket.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312"/>
      </w:tblGrid>
      <w:tr w:rsidR="006D1416" w14:paraId="3B0BFC67" w14:textId="77777777">
        <w:trPr>
          <w:jc w:val="center"/>
        </w:trPr>
        <w:tc>
          <w:tcPr>
            <w:tcW w:w="10312" w:type="dxa"/>
            <w:shd w:val="clear" w:color="auto" w:fill="EEF5FB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A849623" w14:textId="77777777" w:rsidR="006D1416" w:rsidRDefault="00000000">
            <w:pPr>
              <w:spacing w:after="40"/>
            </w:pPr>
            <w:r>
              <w:rPr>
                <w:b/>
                <w:color w:val="012850"/>
              </w:rPr>
              <w:t>Jó tudni</w:t>
            </w:r>
          </w:p>
          <w:p w14:paraId="7B80A17D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Ha nem vagy biztos benne, melyik bérletet válaszd, egyeztess az edződdel még fizetés előtt.</w:t>
            </w:r>
          </w:p>
          <w:p w14:paraId="10C04461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A kasszához gombbal lépsz tovább a számlázási és fizetési felületre.</w:t>
            </w:r>
          </w:p>
        </w:tc>
      </w:tr>
    </w:tbl>
    <w:p w14:paraId="55DED9FA" w14:textId="72458166" w:rsidR="006D1416" w:rsidRDefault="006D1416"/>
    <w:p w14:paraId="615D2E80" w14:textId="77777777" w:rsidR="006D1416" w:rsidRDefault="00000000">
      <w:pPr>
        <w:spacing w:before="200" w:after="60"/>
      </w:pPr>
      <w:r>
        <w:rPr>
          <w:b/>
          <w:color w:val="012850"/>
          <w:sz w:val="32"/>
        </w:rPr>
        <w:t>4. Számlázás és fizetés</w:t>
      </w:r>
    </w:p>
    <w:p w14:paraId="4ECDC6CE" w14:textId="77777777" w:rsidR="006D1416" w:rsidRDefault="00000000">
      <w:pPr>
        <w:spacing w:after="80" w:line="288" w:lineRule="auto"/>
      </w:pPr>
      <w:r>
        <w:rPr>
          <w:color w:val="262F3B"/>
        </w:rPr>
        <w:t>A kassza oldalon először add meg a számlázási adatokat. A felületen külön beállítható, hogy magánszemélyként vagy üzleti vásárlóként kéred-e a számlát.</w:t>
      </w:r>
    </w:p>
    <w:p w14:paraId="4750B2AA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145AD032" wp14:editId="7AF1CED3">
            <wp:extent cx="5212080" cy="502536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_billing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502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2F7D3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 számlázási adatok megadása után a Fizetés indítása gombbal folytathatod.</w:t>
      </w:r>
    </w:p>
    <w:p w14:paraId="074A5237" w14:textId="77777777" w:rsidR="006D1416" w:rsidRDefault="00000000">
      <w:pPr>
        <w:spacing w:after="80" w:line="288" w:lineRule="auto"/>
      </w:pPr>
      <w:r>
        <w:rPr>
          <w:color w:val="262F3B"/>
        </w:rPr>
        <w:t>A fizetési képernyőn két út közül választhatsz:</w:t>
      </w:r>
    </w:p>
    <w:p w14:paraId="4940C57F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azonosítás a regisztráció során megadott telefonszámra érkező kóddal, és fizetés a már mentett bankkártyával;</w:t>
      </w:r>
    </w:p>
    <w:p w14:paraId="54E577D8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vagy továbblépés fizetési link nélkül a Stripe bankkártyás felületére.</w:t>
      </w:r>
    </w:p>
    <w:p w14:paraId="02338A17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29986B7E" wp14:editId="5760778B">
            <wp:extent cx="4846320" cy="349527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_stripe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349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5480F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 Stripe felületén a bankkártyaadataid megadásával tudsz fizetni.</w:t>
      </w:r>
    </w:p>
    <w:p w14:paraId="12EA27AB" w14:textId="77777777" w:rsidR="006D1416" w:rsidRDefault="00000000">
      <w:pPr>
        <w:spacing w:after="80" w:line="288" w:lineRule="auto"/>
      </w:pPr>
      <w:r>
        <w:rPr>
          <w:color w:val="262F3B"/>
        </w:rPr>
        <w:t>Sikeres fizetés után visszakerülsz a Motibro oldalára. A rendszer megjeleníti a megvásárolt jegyet vagy bérletet, a tranzakcióról pedig e-mailben számlát kapsz.</w:t>
      </w:r>
    </w:p>
    <w:p w14:paraId="3C0088CA" w14:textId="77777777" w:rsidR="006D1416" w:rsidRDefault="00000000">
      <w:r>
        <w:br w:type="page"/>
      </w:r>
    </w:p>
    <w:p w14:paraId="7B8C73AA" w14:textId="77777777" w:rsidR="006D1416" w:rsidRDefault="00000000">
      <w:pPr>
        <w:spacing w:before="200" w:after="60"/>
      </w:pPr>
      <w:r>
        <w:rPr>
          <w:b/>
          <w:color w:val="012850"/>
          <w:sz w:val="32"/>
        </w:rPr>
        <w:t>5. Órák felvétele és a fő menük használata</w:t>
      </w:r>
    </w:p>
    <w:p w14:paraId="563E2922" w14:textId="77777777" w:rsidR="006D1416" w:rsidRDefault="00000000">
      <w:pPr>
        <w:spacing w:after="80" w:line="288" w:lineRule="auto"/>
      </w:pPr>
      <w:r>
        <w:rPr>
          <w:color w:val="262F3B"/>
        </w:rPr>
        <w:t>A Motibro felület legfontosabb menüpontjai segítenek a foglalások kezelésében, a bérletek nyomon követésében és a saját adataid frissítésében.</w:t>
      </w:r>
    </w:p>
    <w:p w14:paraId="29BCD83E" w14:textId="77777777" w:rsidR="006D1416" w:rsidRDefault="00000000">
      <w:pPr>
        <w:spacing w:after="80"/>
      </w:pPr>
      <w:r>
        <w:rPr>
          <w:b/>
          <w:color w:val="262F3B"/>
          <w:sz w:val="25"/>
        </w:rPr>
        <w:t>Fő menüpontok röviden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469"/>
        <w:gridCol w:w="6023"/>
      </w:tblGrid>
      <w:tr w:rsidR="006D1416" w14:paraId="068B1A66" w14:textId="77777777">
        <w:trPr>
          <w:jc w:val="center"/>
        </w:trPr>
        <w:tc>
          <w:tcPr>
            <w:tcW w:w="2088" w:type="dxa"/>
            <w:shd w:val="clear" w:color="auto" w:fill="01285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C082A9" w14:textId="77777777" w:rsidR="006D1416" w:rsidRDefault="00000000">
            <w:pPr>
              <w:spacing w:line="276" w:lineRule="auto"/>
            </w:pPr>
            <w:r>
              <w:rPr>
                <w:b/>
                <w:color w:val="FFFFFF"/>
                <w:sz w:val="21"/>
              </w:rPr>
              <w:t>Menü</w:t>
            </w:r>
          </w:p>
        </w:tc>
        <w:tc>
          <w:tcPr>
            <w:tcW w:w="6984" w:type="dxa"/>
            <w:shd w:val="clear" w:color="auto" w:fill="012850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6179D2" w14:textId="77777777" w:rsidR="006D1416" w:rsidRDefault="00000000">
            <w:pPr>
              <w:spacing w:line="276" w:lineRule="auto"/>
            </w:pPr>
            <w:r>
              <w:rPr>
                <w:b/>
                <w:color w:val="FFFFFF"/>
                <w:sz w:val="21"/>
              </w:rPr>
              <w:t>Mire használható?</w:t>
            </w:r>
          </w:p>
        </w:tc>
      </w:tr>
      <w:tr w:rsidR="006D1416" w14:paraId="41B35E31" w14:textId="77777777">
        <w:trPr>
          <w:jc w:val="center"/>
        </w:trPr>
        <w:tc>
          <w:tcPr>
            <w:tcW w:w="5156" w:type="dxa"/>
            <w:shd w:val="clear" w:color="auto" w:fill="F7F9F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807BDF" w14:textId="77777777" w:rsidR="006D1416" w:rsidRDefault="00000000">
            <w:pPr>
              <w:spacing w:line="276" w:lineRule="auto"/>
            </w:pPr>
            <w:r>
              <w:rPr>
                <w:b/>
                <w:color w:val="012850"/>
                <w:sz w:val="21"/>
              </w:rPr>
              <w:t>Áttekintő</w:t>
            </w:r>
          </w:p>
        </w:tc>
        <w:tc>
          <w:tcPr>
            <w:tcW w:w="5156" w:type="dxa"/>
            <w:shd w:val="clear" w:color="auto" w:fill="F7F9F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91CD20F" w14:textId="77777777" w:rsidR="006D1416" w:rsidRDefault="00000000">
            <w:pPr>
              <w:spacing w:line="276" w:lineRule="auto"/>
            </w:pPr>
            <w:r>
              <w:rPr>
                <w:color w:val="262F3B"/>
                <w:sz w:val="20"/>
              </w:rPr>
              <w:t>A legközelebbi bejelentkezéseid, az elérhető időpontok, az érvényes bérleteid és a ki nem fizetett óráid egy helyen.</w:t>
            </w:r>
          </w:p>
        </w:tc>
      </w:tr>
      <w:tr w:rsidR="006D1416" w14:paraId="31F8AE42" w14:textId="77777777">
        <w:trPr>
          <w:jc w:val="center"/>
        </w:trPr>
        <w:tc>
          <w:tcPr>
            <w:tcW w:w="51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31685A" w14:textId="77777777" w:rsidR="006D1416" w:rsidRDefault="00000000">
            <w:pPr>
              <w:spacing w:line="276" w:lineRule="auto"/>
            </w:pPr>
            <w:r>
              <w:rPr>
                <w:b/>
                <w:color w:val="012850"/>
                <w:sz w:val="21"/>
              </w:rPr>
              <w:t>Felfedezés</w:t>
            </w:r>
          </w:p>
        </w:tc>
        <w:tc>
          <w:tcPr>
            <w:tcW w:w="51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7D036A" w14:textId="77777777" w:rsidR="006D1416" w:rsidRDefault="00000000">
            <w:pPr>
              <w:spacing w:line="276" w:lineRule="auto"/>
            </w:pPr>
            <w:r>
              <w:rPr>
                <w:color w:val="262F3B"/>
                <w:sz w:val="20"/>
              </w:rPr>
              <w:t>Heti nézetben láthatod az órákat, az egyes órák feltételeit, és itt tudsz jelentkezni vagy várólistára felkerülni.</w:t>
            </w:r>
          </w:p>
        </w:tc>
      </w:tr>
      <w:tr w:rsidR="006D1416" w14:paraId="32F2CFF8" w14:textId="77777777">
        <w:trPr>
          <w:jc w:val="center"/>
        </w:trPr>
        <w:tc>
          <w:tcPr>
            <w:tcW w:w="5156" w:type="dxa"/>
            <w:shd w:val="clear" w:color="auto" w:fill="F7F9F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41EF06" w14:textId="77777777" w:rsidR="006D1416" w:rsidRDefault="00000000">
            <w:pPr>
              <w:spacing w:line="276" w:lineRule="auto"/>
            </w:pPr>
            <w:r>
              <w:rPr>
                <w:b/>
                <w:color w:val="012850"/>
                <w:sz w:val="21"/>
              </w:rPr>
              <w:t>Foglalásaim</w:t>
            </w:r>
          </w:p>
        </w:tc>
        <w:tc>
          <w:tcPr>
            <w:tcW w:w="5156" w:type="dxa"/>
            <w:shd w:val="clear" w:color="auto" w:fill="F7F9F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7B72DF" w14:textId="77777777" w:rsidR="006D1416" w:rsidRDefault="00000000">
            <w:pPr>
              <w:spacing w:line="276" w:lineRule="auto"/>
            </w:pPr>
            <w:r>
              <w:rPr>
                <w:color w:val="262F3B"/>
                <w:sz w:val="20"/>
              </w:rPr>
              <w:t>Itt találod az élő jelentkezéseidet és a várólistás foglalásaidat, valamint itt tudod lemondani az órádat és ellenőrizni a fizetési státuszt.</w:t>
            </w:r>
          </w:p>
        </w:tc>
      </w:tr>
      <w:tr w:rsidR="006D1416" w14:paraId="633BD95F" w14:textId="77777777">
        <w:trPr>
          <w:jc w:val="center"/>
        </w:trPr>
        <w:tc>
          <w:tcPr>
            <w:tcW w:w="51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82139C8" w14:textId="77777777" w:rsidR="006D1416" w:rsidRDefault="00000000">
            <w:pPr>
              <w:spacing w:line="276" w:lineRule="auto"/>
            </w:pPr>
            <w:r>
              <w:rPr>
                <w:b/>
                <w:color w:val="012850"/>
                <w:sz w:val="21"/>
              </w:rPr>
              <w:t>Bérleteim</w:t>
            </w:r>
          </w:p>
        </w:tc>
        <w:tc>
          <w:tcPr>
            <w:tcW w:w="51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B27B96" w14:textId="77777777" w:rsidR="006D1416" w:rsidRDefault="00000000">
            <w:pPr>
              <w:spacing w:line="276" w:lineRule="auto"/>
            </w:pPr>
            <w:r>
              <w:rPr>
                <w:color w:val="262F3B"/>
                <w:sz w:val="20"/>
              </w:rPr>
              <w:t>Az érvényes bérleteid és felhasználásaik mellett itt tudsz új jegyet vagy bérletet vásárolni, a korábbi vásárlásokat is visszanézni.</w:t>
            </w:r>
          </w:p>
        </w:tc>
      </w:tr>
      <w:tr w:rsidR="006D1416" w14:paraId="2D1342B6" w14:textId="77777777">
        <w:trPr>
          <w:jc w:val="center"/>
        </w:trPr>
        <w:tc>
          <w:tcPr>
            <w:tcW w:w="5156" w:type="dxa"/>
            <w:shd w:val="clear" w:color="auto" w:fill="F7F9F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A0EEDFA" w14:textId="77777777" w:rsidR="006D1416" w:rsidRDefault="00000000">
            <w:pPr>
              <w:spacing w:line="276" w:lineRule="auto"/>
            </w:pPr>
            <w:r>
              <w:rPr>
                <w:b/>
                <w:color w:val="012850"/>
                <w:sz w:val="21"/>
              </w:rPr>
              <w:t>Aktivitás</w:t>
            </w:r>
          </w:p>
        </w:tc>
        <w:tc>
          <w:tcPr>
            <w:tcW w:w="5156" w:type="dxa"/>
            <w:shd w:val="clear" w:color="auto" w:fill="F7F9F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9CC48D6" w14:textId="77777777" w:rsidR="006D1416" w:rsidRDefault="00000000">
            <w:pPr>
              <w:spacing w:line="276" w:lineRule="auto"/>
            </w:pPr>
            <w:r>
              <w:rPr>
                <w:color w:val="262F3B"/>
                <w:sz w:val="20"/>
              </w:rPr>
              <w:t>Heti, havi vagy éves bontásban követheted a részvételeidet és az óralátogatási összesítőt.</w:t>
            </w:r>
          </w:p>
        </w:tc>
      </w:tr>
      <w:tr w:rsidR="006D1416" w14:paraId="5929150D" w14:textId="77777777">
        <w:trPr>
          <w:jc w:val="center"/>
        </w:trPr>
        <w:tc>
          <w:tcPr>
            <w:tcW w:w="51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F31B74" w14:textId="77777777" w:rsidR="006D1416" w:rsidRDefault="00000000">
            <w:pPr>
              <w:spacing w:line="276" w:lineRule="auto"/>
            </w:pPr>
            <w:r>
              <w:rPr>
                <w:b/>
                <w:color w:val="012850"/>
                <w:sz w:val="21"/>
              </w:rPr>
              <w:t>Profil</w:t>
            </w:r>
          </w:p>
        </w:tc>
        <w:tc>
          <w:tcPr>
            <w:tcW w:w="5156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7711B17" w14:textId="77777777" w:rsidR="006D1416" w:rsidRDefault="00000000">
            <w:pPr>
              <w:spacing w:line="276" w:lineRule="auto"/>
            </w:pPr>
            <w:r>
              <w:rPr>
                <w:color w:val="262F3B"/>
                <w:sz w:val="20"/>
              </w:rPr>
              <w:t>Személyes adataid, számlázási címed, a nyelv és az értesítési beállítások kezelése.</w:t>
            </w:r>
          </w:p>
        </w:tc>
      </w:tr>
    </w:tbl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312"/>
      </w:tblGrid>
      <w:tr w:rsidR="006D1416" w14:paraId="5343C376" w14:textId="77777777">
        <w:trPr>
          <w:jc w:val="center"/>
        </w:trPr>
        <w:tc>
          <w:tcPr>
            <w:tcW w:w="10312" w:type="dxa"/>
            <w:shd w:val="clear" w:color="auto" w:fill="F6F9EE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8196972" w14:textId="77777777" w:rsidR="006D1416" w:rsidRDefault="00000000">
            <w:pPr>
              <w:spacing w:after="40"/>
            </w:pPr>
            <w:r>
              <w:rPr>
                <w:b/>
                <w:color w:val="012850"/>
              </w:rPr>
              <w:t>Óra felvétele röviden</w:t>
            </w:r>
          </w:p>
          <w:p w14:paraId="21EEE619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Nyisd meg a Felfedezés menüt.</w:t>
            </w:r>
          </w:p>
          <w:p w14:paraId="64FE22F3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Keresd meg a megfelelő időpontot heti nézetben.</w:t>
            </w:r>
          </w:p>
          <w:p w14:paraId="048FA444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Nézd meg az óra feltételeit, majd jelentkezz rá.</w:t>
            </w:r>
          </w:p>
          <w:p w14:paraId="159D6BF8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Ha nincs hely, a rendszer várólistára is fel tud venni.</w:t>
            </w:r>
          </w:p>
        </w:tc>
      </w:tr>
    </w:tbl>
    <w:p w14:paraId="69AE72D0" w14:textId="77777777" w:rsidR="006D1416" w:rsidRDefault="00000000">
      <w:r>
        <w:br w:type="page"/>
      </w:r>
    </w:p>
    <w:p w14:paraId="64777372" w14:textId="77777777" w:rsidR="006D1416" w:rsidRDefault="00000000">
      <w:pPr>
        <w:spacing w:before="200" w:after="60"/>
      </w:pPr>
      <w:r>
        <w:rPr>
          <w:b/>
          <w:color w:val="012850"/>
          <w:sz w:val="32"/>
        </w:rPr>
        <w:t>6. Ha az edződ e-mailes meghívót küldött</w:t>
      </w:r>
    </w:p>
    <w:p w14:paraId="5594CD1B" w14:textId="77777777" w:rsidR="006D1416" w:rsidRDefault="00000000">
      <w:pPr>
        <w:spacing w:after="80" w:line="288" w:lineRule="auto"/>
      </w:pPr>
      <w:r>
        <w:rPr>
          <w:color w:val="262F3B"/>
        </w:rPr>
        <w:t>Előfordulhat, hogy az edződ meghívóval vesz fel a rendszerbe. Ilyenkor az e-mailben a Megerősítés gombra kell kattintanod.</w:t>
      </w:r>
    </w:p>
    <w:p w14:paraId="488D65D7" w14:textId="77777777" w:rsidR="006D1416" w:rsidRDefault="00000000">
      <w:pPr>
        <w:spacing w:before="100" w:after="20"/>
        <w:jc w:val="center"/>
      </w:pPr>
      <w:r>
        <w:rPr>
          <w:noProof/>
        </w:rPr>
        <w:drawing>
          <wp:inline distT="0" distB="0" distL="0" distR="0" wp14:anchorId="2AD7073C" wp14:editId="163D4651">
            <wp:extent cx="5394960" cy="444178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_invite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444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8CB8F" w14:textId="77777777" w:rsidR="006D1416" w:rsidRDefault="00000000">
      <w:pPr>
        <w:spacing w:after="120"/>
        <w:jc w:val="center"/>
      </w:pPr>
      <w:r>
        <w:rPr>
          <w:i/>
          <w:color w:val="606C7A"/>
          <w:sz w:val="19"/>
        </w:rPr>
        <w:t>Az e-mailes meghívás a Megerősítés gombbal indítható el.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312"/>
      </w:tblGrid>
      <w:tr w:rsidR="006D1416" w14:paraId="3DDA8590" w14:textId="77777777">
        <w:trPr>
          <w:jc w:val="center"/>
        </w:trPr>
        <w:tc>
          <w:tcPr>
            <w:tcW w:w="10312" w:type="dxa"/>
            <w:shd w:val="clear" w:color="auto" w:fill="FFF6E8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1F620B6" w14:textId="77777777" w:rsidR="006D1416" w:rsidRDefault="00000000">
            <w:pPr>
              <w:spacing w:after="40"/>
            </w:pPr>
            <w:r>
              <w:rPr>
                <w:b/>
                <w:color w:val="012850"/>
              </w:rPr>
              <w:t>Fontos</w:t>
            </w:r>
          </w:p>
          <w:p w14:paraId="3A51D862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A meghívó sokszor a Spam vagy a Promóciók mappába kerül.</w:t>
            </w:r>
          </w:p>
          <w:p w14:paraId="70E70183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A legegyszerűbb, ha a leveleid között rákeresel a „MotiBro” kifejezésre.</w:t>
            </w:r>
          </w:p>
          <w:p w14:paraId="6931FD97" w14:textId="77777777" w:rsidR="006D1416" w:rsidRDefault="00000000">
            <w:pPr>
              <w:pStyle w:val="Felsorols"/>
              <w:spacing w:after="20" w:line="264" w:lineRule="auto"/>
            </w:pPr>
            <w:r>
              <w:rPr>
                <w:color w:val="262F3B"/>
                <w:sz w:val="21"/>
              </w:rPr>
              <w:t>A megerősítés után ugyanarra a belépési felületre jutsz, mint a normál regisztrációnál.</w:t>
            </w:r>
          </w:p>
        </w:tc>
      </w:tr>
    </w:tbl>
    <w:p w14:paraId="0342BAE2" w14:textId="77777777" w:rsidR="006D1416" w:rsidRDefault="00000000">
      <w:pPr>
        <w:spacing w:before="120" w:after="40"/>
      </w:pPr>
      <w:r>
        <w:rPr>
          <w:b/>
          <w:color w:val="262F3B"/>
          <w:sz w:val="25"/>
        </w:rPr>
        <w:t>Gyakori elakadások</w:t>
      </w:r>
    </w:p>
    <w:p w14:paraId="32083436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Nem látod a megvásárolt bérletet: frissítsd az oldalt, vagy nézd meg újra a Bérleteim menüt.</w:t>
      </w:r>
    </w:p>
    <w:p w14:paraId="7FC7D9BA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Nem tudod, sikeres volt-e a foglalás: ellenőrizd a Foglalásaim menüt.</w:t>
      </w:r>
    </w:p>
    <w:p w14:paraId="30F8AACF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Nem találsz egy órát: nézd meg a Felfedezés heti nézetét, vagy kérdezd meg az edződet.</w:t>
      </w:r>
    </w:p>
    <w:p w14:paraId="4EBD92F3" w14:textId="77777777" w:rsidR="006D1416" w:rsidRDefault="00000000">
      <w:pPr>
        <w:pStyle w:val="Felsorols"/>
        <w:spacing w:after="20"/>
      </w:pPr>
      <w:r>
        <w:rPr>
          <w:color w:val="262F3B"/>
          <w:sz w:val="21"/>
        </w:rPr>
        <w:t>Nem érkezett számla: ellenőrizd az e-mail-fiókod Spam/Promóciók mappáját is.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0312"/>
      </w:tblGrid>
      <w:tr w:rsidR="006D1416" w14:paraId="4CE44AAD" w14:textId="77777777">
        <w:trPr>
          <w:jc w:val="center"/>
        </w:trPr>
        <w:tc>
          <w:tcPr>
            <w:tcW w:w="10312" w:type="dxa"/>
            <w:shd w:val="clear" w:color="auto" w:fill="012850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9BB669E" w14:textId="77777777" w:rsidR="006D141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5"/>
              </w:rPr>
              <w:t>Sok sikert a használathoz!</w:t>
            </w:r>
          </w:p>
          <w:p w14:paraId="055C9C49" w14:textId="77777777" w:rsidR="006D1416" w:rsidRDefault="00000000">
            <w:pPr>
              <w:spacing w:before="40" w:after="0"/>
              <w:jc w:val="center"/>
            </w:pPr>
            <w:r>
              <w:rPr>
                <w:color w:val="E0E7F0"/>
                <w:sz w:val="20"/>
              </w:rPr>
              <w:t>Ha elakadsz, kérj segítséget az edződtől vagy az egyesület kapcsolattartójától.</w:t>
            </w:r>
          </w:p>
        </w:tc>
      </w:tr>
    </w:tbl>
    <w:p w14:paraId="6D11A47D" w14:textId="77777777" w:rsidR="00C47F87" w:rsidRDefault="00C47F87"/>
    <w:sectPr w:rsidR="00C47F87" w:rsidSect="00034616">
      <w:footerReference w:type="default" r:id="rId18"/>
      <w:pgSz w:w="12240" w:h="15840"/>
      <w:pgMar w:top="794" w:right="964" w:bottom="73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0ACBB" w14:textId="77777777" w:rsidR="00C47F87" w:rsidRDefault="00C47F87">
      <w:pPr>
        <w:spacing w:after="0" w:line="240" w:lineRule="auto"/>
      </w:pPr>
      <w:r>
        <w:separator/>
      </w:r>
    </w:p>
  </w:endnote>
  <w:endnote w:type="continuationSeparator" w:id="0">
    <w:p w14:paraId="1073BD58" w14:textId="77777777" w:rsidR="00C47F87" w:rsidRDefault="00C4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0C5E" w14:textId="77777777" w:rsidR="006D1416" w:rsidRDefault="00000000">
    <w:pPr>
      <w:pStyle w:val="llb"/>
      <w:spacing w:line="276" w:lineRule="auto"/>
      <w:jc w:val="center"/>
    </w:pPr>
    <w:r>
      <w:rPr>
        <w:color w:val="606C7A"/>
        <w:sz w:val="17"/>
      </w:rPr>
      <w:t xml:space="preserve">EVC - </w:t>
    </w:r>
    <w:proofErr w:type="spellStart"/>
    <w:r>
      <w:rPr>
        <w:color w:val="606C7A"/>
        <w:sz w:val="17"/>
      </w:rPr>
      <w:t>Motibro</w:t>
    </w:r>
    <w:proofErr w:type="spellEnd"/>
    <w:r>
      <w:rPr>
        <w:color w:val="606C7A"/>
        <w:sz w:val="17"/>
      </w:rPr>
      <w:t xml:space="preserve"> </w:t>
    </w:r>
    <w:proofErr w:type="spellStart"/>
    <w:r>
      <w:rPr>
        <w:color w:val="606C7A"/>
        <w:sz w:val="17"/>
      </w:rPr>
      <w:t>használati</w:t>
    </w:r>
    <w:proofErr w:type="spellEnd"/>
    <w:r>
      <w:rPr>
        <w:color w:val="606C7A"/>
        <w:sz w:val="17"/>
      </w:rPr>
      <w:t xml:space="preserve"> </w:t>
    </w:r>
    <w:proofErr w:type="spellStart"/>
    <w:r>
      <w:rPr>
        <w:color w:val="606C7A"/>
        <w:sz w:val="17"/>
      </w:rPr>
      <w:t>útmutató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E328" w14:textId="77777777" w:rsidR="00C47F87" w:rsidRDefault="00C47F87">
      <w:pPr>
        <w:spacing w:after="0" w:line="240" w:lineRule="auto"/>
      </w:pPr>
      <w:r>
        <w:separator/>
      </w:r>
    </w:p>
  </w:footnote>
  <w:footnote w:type="continuationSeparator" w:id="0">
    <w:p w14:paraId="1120CD9A" w14:textId="77777777" w:rsidR="00C47F87" w:rsidRDefault="00C47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7421372">
    <w:abstractNumId w:val="8"/>
  </w:num>
  <w:num w:numId="2" w16cid:durableId="565913804">
    <w:abstractNumId w:val="6"/>
  </w:num>
  <w:num w:numId="3" w16cid:durableId="516429917">
    <w:abstractNumId w:val="5"/>
  </w:num>
  <w:num w:numId="4" w16cid:durableId="644312236">
    <w:abstractNumId w:val="4"/>
  </w:num>
  <w:num w:numId="5" w16cid:durableId="647247776">
    <w:abstractNumId w:val="7"/>
  </w:num>
  <w:num w:numId="6" w16cid:durableId="2090424083">
    <w:abstractNumId w:val="3"/>
  </w:num>
  <w:num w:numId="7" w16cid:durableId="2122140539">
    <w:abstractNumId w:val="2"/>
  </w:num>
  <w:num w:numId="8" w16cid:durableId="1128158749">
    <w:abstractNumId w:val="1"/>
  </w:num>
  <w:num w:numId="9" w16cid:durableId="51684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6CBA"/>
    <w:rsid w:val="006D1416"/>
    <w:rsid w:val="008B48F4"/>
    <w:rsid w:val="00AA1D8D"/>
    <w:rsid w:val="00B47730"/>
    <w:rsid w:val="00C47F8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F9E7"/>
  <w14:defaultImageDpi w14:val="300"/>
  <w15:docId w15:val="{3148E8D2-D34A-4F73-87FC-CB1B08AC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Daruka Diána</cp:lastModifiedBy>
  <cp:revision>2</cp:revision>
  <dcterms:created xsi:type="dcterms:W3CDTF">2026-04-20T11:54:00Z</dcterms:created>
  <dcterms:modified xsi:type="dcterms:W3CDTF">2026-04-20T11:54:00Z</dcterms:modified>
  <cp:category/>
</cp:coreProperties>
</file>